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5C" w:rsidRDefault="00310F5C">
      <w:r>
        <w:rPr>
          <w:noProof/>
          <w:lang w:eastAsia="pl-PL"/>
        </w:rPr>
        <w:drawing>
          <wp:inline distT="0" distB="0" distL="0" distR="0">
            <wp:extent cx="5760720" cy="690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14" w:rsidRDefault="00F3676F" w:rsidP="005C56AE">
      <w:pPr>
        <w:jc w:val="both"/>
      </w:pPr>
      <w:r>
        <w:t>Szanowni Państwo,</w:t>
      </w:r>
    </w:p>
    <w:p w:rsidR="001B7E84" w:rsidRDefault="00D84168" w:rsidP="005C56AE">
      <w:pPr>
        <w:jc w:val="both"/>
      </w:pPr>
      <w:r>
        <w:t>s</w:t>
      </w:r>
      <w:r w:rsidR="00F3676F">
        <w:t xml:space="preserve">erdecznie zapraszamy do udziału w </w:t>
      </w:r>
      <w:r w:rsidR="00F3676F" w:rsidRPr="00F3676F">
        <w:rPr>
          <w:b/>
          <w:bCs/>
        </w:rPr>
        <w:t>XIV Polsko-Saksońskim Forum Gospodarczym</w:t>
      </w:r>
      <w:r w:rsidR="00F3676F">
        <w:t xml:space="preserve">, które odbędzie się 14 października 2021 r. </w:t>
      </w:r>
      <w:r w:rsidR="00161427">
        <w:t>w Ślęzie pod Wrocławiem</w:t>
      </w:r>
      <w:r w:rsidR="00F3676F">
        <w:t>.</w:t>
      </w:r>
    </w:p>
    <w:p w:rsidR="001B7E84" w:rsidRDefault="00F3676F" w:rsidP="005C56AE">
      <w:pPr>
        <w:jc w:val="both"/>
      </w:pPr>
      <w:r>
        <w:t xml:space="preserve"> </w:t>
      </w:r>
      <w:r w:rsidR="00161427" w:rsidRPr="001B7E84">
        <w:t>Forum to cykliczne spotkania sektora biznesu, nauki, otoczenia biznesu i administracji</w:t>
      </w:r>
      <w:r w:rsidR="00161427">
        <w:t xml:space="preserve"> regionalnej</w:t>
      </w:r>
      <w:r w:rsidR="00161427" w:rsidRPr="001B7E84">
        <w:t>, podczas których podejmowane są tematy istotne z punktu widzenia rozwoju gospodarczego oraz dwustronnej współpracy</w:t>
      </w:r>
      <w:r w:rsidR="001B7E84">
        <w:t xml:space="preserve"> dolnośląsko-saksońskiej.</w:t>
      </w:r>
    </w:p>
    <w:p w:rsidR="00F3676F" w:rsidRDefault="00F3676F" w:rsidP="005C56AE">
      <w:pPr>
        <w:jc w:val="both"/>
        <w:rPr>
          <w:b/>
          <w:bCs/>
        </w:rPr>
      </w:pPr>
      <w:r>
        <w:t xml:space="preserve">Hasło przewodnie tegorocznego Forum to </w:t>
      </w:r>
      <w:r w:rsidRPr="00F3676F">
        <w:rPr>
          <w:b/>
          <w:bCs/>
        </w:rPr>
        <w:t>„Technologie mobilności XXI wieku”</w:t>
      </w:r>
      <w:r>
        <w:rPr>
          <w:b/>
          <w:bCs/>
        </w:rPr>
        <w:t>.</w:t>
      </w:r>
      <w:r w:rsidR="00161427">
        <w:rPr>
          <w:b/>
          <w:bCs/>
        </w:rPr>
        <w:t xml:space="preserve"> </w:t>
      </w:r>
    </w:p>
    <w:p w:rsidR="00D84168" w:rsidRDefault="00D84168" w:rsidP="005C56AE">
      <w:pPr>
        <w:jc w:val="both"/>
      </w:pPr>
      <w:r>
        <w:t xml:space="preserve">Poniżej zamieszczamy </w:t>
      </w:r>
      <w:r w:rsidR="005325D8">
        <w:t>agendę</w:t>
      </w:r>
      <w:r>
        <w:t>, któr</w:t>
      </w:r>
      <w:r w:rsidR="005325D8">
        <w:t>a</w:t>
      </w:r>
      <w:r>
        <w:t xml:space="preserve"> obejmuje część </w:t>
      </w:r>
      <w:r w:rsidR="00161427">
        <w:t xml:space="preserve">konferencyjną </w:t>
      </w:r>
      <w:r>
        <w:t>oraz spotkania B2B.</w:t>
      </w:r>
    </w:p>
    <w:p w:rsidR="00D84168" w:rsidRDefault="00D84168" w:rsidP="005C56AE">
      <w:pPr>
        <w:jc w:val="center"/>
        <w:rPr>
          <w:b/>
          <w:bCs/>
        </w:rPr>
      </w:pPr>
      <w:r w:rsidRPr="00D84168">
        <w:rPr>
          <w:b/>
          <w:bCs/>
        </w:rPr>
        <w:t>AGENDA</w:t>
      </w:r>
    </w:p>
    <w:p w:rsidR="00AD1F0B" w:rsidRDefault="00B239EA" w:rsidP="005C56AE">
      <w:pPr>
        <w:jc w:val="center"/>
        <w:rPr>
          <w:b/>
          <w:bCs/>
        </w:rPr>
      </w:pPr>
      <w:r>
        <w:rPr>
          <w:b/>
          <w:bCs/>
        </w:rPr>
        <w:t xml:space="preserve">Czwartek, 14.10.2021 r., </w:t>
      </w:r>
    </w:p>
    <w:p w:rsidR="00B239EA" w:rsidRPr="00D84168" w:rsidRDefault="00B239EA" w:rsidP="005C56AE">
      <w:pPr>
        <w:jc w:val="center"/>
        <w:rPr>
          <w:b/>
          <w:bCs/>
        </w:rPr>
      </w:pPr>
      <w:r>
        <w:rPr>
          <w:b/>
          <w:bCs/>
        </w:rPr>
        <w:t xml:space="preserve">Zamek </w:t>
      </w:r>
      <w:proofErr w:type="spellStart"/>
      <w:r>
        <w:rPr>
          <w:b/>
          <w:bCs/>
        </w:rPr>
        <w:t>Topacz</w:t>
      </w:r>
      <w:proofErr w:type="spellEnd"/>
      <w:r>
        <w:rPr>
          <w:b/>
          <w:bCs/>
        </w:rPr>
        <w:t>, Ślęza ul. Templariuszy 1, 55-040 Kobierzyce</w:t>
      </w:r>
    </w:p>
    <w:p w:rsidR="00002145" w:rsidRPr="00D84168" w:rsidRDefault="00002145" w:rsidP="00002145">
      <w:pPr>
        <w:spacing w:after="0"/>
        <w:jc w:val="both"/>
      </w:pPr>
      <w:r w:rsidRPr="00D84168">
        <w:rPr>
          <w:b/>
          <w:bCs/>
        </w:rPr>
        <w:t>Godz. 10.30 – 10.</w:t>
      </w:r>
      <w:r>
        <w:rPr>
          <w:b/>
          <w:bCs/>
        </w:rPr>
        <w:t>45</w:t>
      </w:r>
      <w:r w:rsidRPr="00D84168">
        <w:t xml:space="preserve"> – Otwarcie i powitanie uczestników 14 Polsko-Saksońskiego Forum Gospodarczego</w:t>
      </w:r>
    </w:p>
    <w:p w:rsidR="00002145" w:rsidRPr="00D84168" w:rsidRDefault="00002145" w:rsidP="00002145">
      <w:pPr>
        <w:spacing w:after="0"/>
        <w:jc w:val="both"/>
      </w:pPr>
      <w:r w:rsidRPr="00D84168">
        <w:t xml:space="preserve">Grzegorz Macko – Wicemarszałek Województwa Dolnośląskiego </w:t>
      </w:r>
    </w:p>
    <w:p w:rsidR="00002145" w:rsidRPr="00D84168" w:rsidRDefault="00002145" w:rsidP="00002145">
      <w:pPr>
        <w:spacing w:after="0"/>
        <w:jc w:val="both"/>
      </w:pPr>
      <w:r w:rsidRPr="00D84168">
        <w:t xml:space="preserve">Martin </w:t>
      </w:r>
      <w:proofErr w:type="spellStart"/>
      <w:r w:rsidRPr="00D84168">
        <w:t>Dulig</w:t>
      </w:r>
      <w:proofErr w:type="spellEnd"/>
      <w:r w:rsidRPr="00D84168">
        <w:t xml:space="preserve"> – Minister Gospodarki, Pracy i Transportu Wolnego Państwa Saksonia</w:t>
      </w:r>
    </w:p>
    <w:p w:rsidR="00002145" w:rsidRPr="00D84168" w:rsidRDefault="00002145" w:rsidP="00002145">
      <w:pPr>
        <w:spacing w:after="0"/>
        <w:jc w:val="both"/>
      </w:pPr>
    </w:p>
    <w:p w:rsidR="00002145" w:rsidRPr="00D84168" w:rsidRDefault="00002145" w:rsidP="00002145">
      <w:pPr>
        <w:jc w:val="both"/>
      </w:pPr>
      <w:r w:rsidRPr="00D84168">
        <w:rPr>
          <w:b/>
          <w:bCs/>
        </w:rPr>
        <w:t>Godz. 10.</w:t>
      </w:r>
      <w:r>
        <w:rPr>
          <w:b/>
          <w:bCs/>
        </w:rPr>
        <w:t>45</w:t>
      </w:r>
      <w:r w:rsidRPr="00D84168">
        <w:rPr>
          <w:b/>
          <w:bCs/>
        </w:rPr>
        <w:t xml:space="preserve"> – 11.</w:t>
      </w:r>
      <w:r>
        <w:rPr>
          <w:b/>
          <w:bCs/>
        </w:rPr>
        <w:t>00</w:t>
      </w:r>
      <w:r w:rsidRPr="00D84168">
        <w:t xml:space="preserve"> – Wykład otwierający  </w:t>
      </w:r>
      <w:r w:rsidR="00D92168" w:rsidRPr="00D84168">
        <w:t xml:space="preserve">– </w:t>
      </w:r>
      <w:r w:rsidR="00D92168" w:rsidRPr="0017258E">
        <w:rPr>
          <w:b/>
          <w:bCs/>
        </w:rPr>
        <w:t>„Wodór w transporcie i transformacji energetycznej – przegląd wybranych badań”</w:t>
      </w:r>
      <w:r w:rsidR="00D92168">
        <w:rPr>
          <w:b/>
          <w:bCs/>
        </w:rPr>
        <w:t xml:space="preserve">, </w:t>
      </w:r>
      <w:r w:rsidRPr="00D84168">
        <w:t>prof. dr hab. inż. Jerzy Kaleta</w:t>
      </w:r>
      <w:r w:rsidR="00D92168">
        <w:t>, dr inż. Paweł Gąsior</w:t>
      </w:r>
      <w:r w:rsidRPr="00D84168">
        <w:t xml:space="preserve"> – Politechnika Wrocławska </w:t>
      </w:r>
    </w:p>
    <w:p w:rsidR="00002145" w:rsidRDefault="00002145" w:rsidP="00002145">
      <w:pPr>
        <w:jc w:val="both"/>
      </w:pPr>
      <w:r w:rsidRPr="00D84168">
        <w:rPr>
          <w:b/>
          <w:bCs/>
        </w:rPr>
        <w:t>Godz. 11.</w:t>
      </w:r>
      <w:r>
        <w:rPr>
          <w:b/>
          <w:bCs/>
        </w:rPr>
        <w:t>00</w:t>
      </w:r>
      <w:r w:rsidRPr="00D84168">
        <w:rPr>
          <w:b/>
          <w:bCs/>
        </w:rPr>
        <w:t xml:space="preserve"> – 11.</w:t>
      </w:r>
      <w:r>
        <w:rPr>
          <w:b/>
          <w:bCs/>
        </w:rPr>
        <w:t>15</w:t>
      </w:r>
      <w:r w:rsidRPr="00D84168">
        <w:t xml:space="preserve"> – Wykład otwierający –  </w:t>
      </w:r>
      <w:r w:rsidRPr="00E00E7B">
        <w:rPr>
          <w:b/>
          <w:bCs/>
        </w:rPr>
        <w:t>„Kompetencje wytwórcze oraz technologiczne dla mobilności przyszłości”</w:t>
      </w:r>
      <w:r w:rsidRPr="00D84168">
        <w:t xml:space="preserve">, Dr Andre </w:t>
      </w:r>
      <w:proofErr w:type="spellStart"/>
      <w:r w:rsidRPr="00D84168">
        <w:t>G</w:t>
      </w:r>
      <w:r w:rsidRPr="00D84168">
        <w:rPr>
          <w:rFonts w:cstheme="minorHAnsi"/>
        </w:rPr>
        <w:t>ű</w:t>
      </w:r>
      <w:r w:rsidRPr="00D84168">
        <w:t>nther</w:t>
      </w:r>
      <w:proofErr w:type="spellEnd"/>
      <w:r w:rsidRPr="00D84168">
        <w:t>, Kierownik Działu Mobilności w Saksońskim Stowarzyszeniu Promocji Gospodarczej (w trakcie ustaleń)</w:t>
      </w:r>
    </w:p>
    <w:p w:rsidR="00002145" w:rsidRPr="00E00E7B" w:rsidRDefault="00002145" w:rsidP="00002145">
      <w:pPr>
        <w:jc w:val="both"/>
      </w:pPr>
      <w:r w:rsidRPr="00E00E7B">
        <w:rPr>
          <w:b/>
          <w:bCs/>
        </w:rPr>
        <w:t>Godz. 11.15 – 11.30</w:t>
      </w:r>
      <w:r>
        <w:t xml:space="preserve"> – </w:t>
      </w:r>
      <w:r w:rsidRPr="00E00E7B">
        <w:rPr>
          <w:b/>
          <w:bCs/>
        </w:rPr>
        <w:t>Współpraca transgraniczna biznes-nauka w zakresie wykorzystania sztucznej inteligencji</w:t>
      </w:r>
      <w:r>
        <w:rPr>
          <w:b/>
          <w:bCs/>
        </w:rPr>
        <w:t xml:space="preserve"> </w:t>
      </w:r>
      <w:r>
        <w:t>– Janusz Wr</w:t>
      </w:r>
      <w:r w:rsidR="002757C6">
        <w:t>o</w:t>
      </w:r>
      <w:r>
        <w:t xml:space="preserve">bel – Prezes Zarządu </w:t>
      </w:r>
      <w:proofErr w:type="spellStart"/>
      <w:r>
        <w:t>Neurosoft</w:t>
      </w:r>
      <w:proofErr w:type="spellEnd"/>
      <w:r>
        <w:t xml:space="preserve"> Sp. z o.o., dr Michael </w:t>
      </w:r>
      <w:proofErr w:type="spellStart"/>
      <w:r>
        <w:t>Bussmann</w:t>
      </w:r>
      <w:proofErr w:type="spellEnd"/>
      <w:r>
        <w:t xml:space="preserve"> – Casus – Center for </w:t>
      </w:r>
      <w:proofErr w:type="spellStart"/>
      <w:r>
        <w:t>Advanced</w:t>
      </w:r>
      <w:proofErr w:type="spellEnd"/>
      <w:r>
        <w:t xml:space="preserve"> Systems </w:t>
      </w:r>
      <w:proofErr w:type="spellStart"/>
      <w:r>
        <w:t>Understanding</w:t>
      </w:r>
      <w:proofErr w:type="spellEnd"/>
      <w:r>
        <w:t xml:space="preserve">, </w:t>
      </w:r>
      <w:proofErr w:type="spellStart"/>
      <w:r>
        <w:t>G</w:t>
      </w:r>
      <w:r w:rsidRPr="0015287B">
        <w:rPr>
          <w:rFonts w:cstheme="minorHAnsi"/>
        </w:rPr>
        <w:t>ö</w:t>
      </w:r>
      <w:r>
        <w:t>rlitz</w:t>
      </w:r>
      <w:proofErr w:type="spellEnd"/>
    </w:p>
    <w:p w:rsidR="00002145" w:rsidRDefault="00002145" w:rsidP="00002145">
      <w:pPr>
        <w:jc w:val="both"/>
      </w:pPr>
      <w:r w:rsidRPr="00D84168">
        <w:rPr>
          <w:b/>
          <w:bCs/>
        </w:rPr>
        <w:t>Godz. 11.30 – 12.30</w:t>
      </w:r>
      <w:r w:rsidRPr="00D84168">
        <w:t xml:space="preserve"> – Prezentacje dolnośląskich i saksońskich przedsiębiorstw/klastrów, które zainteresowane są współpracą transgraniczną (w trakcie ustaleń)</w:t>
      </w:r>
    </w:p>
    <w:p w:rsidR="00002145" w:rsidRPr="00D84168" w:rsidRDefault="00002145" w:rsidP="00002145">
      <w:pPr>
        <w:jc w:val="both"/>
      </w:pPr>
      <w:r w:rsidRPr="00663165">
        <w:rPr>
          <w:b/>
          <w:bCs/>
        </w:rPr>
        <w:t>Godz. 12.30 – 13.00</w:t>
      </w:r>
      <w:r>
        <w:t xml:space="preserve"> – przerwa kawowa </w:t>
      </w:r>
    </w:p>
    <w:p w:rsidR="00002145" w:rsidRPr="00D84168" w:rsidRDefault="00002145" w:rsidP="00002145">
      <w:pPr>
        <w:jc w:val="both"/>
      </w:pPr>
      <w:r w:rsidRPr="00D84168">
        <w:rPr>
          <w:b/>
          <w:bCs/>
        </w:rPr>
        <w:t>Godz. 13.</w:t>
      </w:r>
      <w:r>
        <w:rPr>
          <w:b/>
          <w:bCs/>
        </w:rPr>
        <w:t>00</w:t>
      </w:r>
      <w:r w:rsidRPr="00D84168">
        <w:rPr>
          <w:b/>
          <w:bCs/>
        </w:rPr>
        <w:t xml:space="preserve"> – 14.0</w:t>
      </w:r>
      <w:r>
        <w:rPr>
          <w:b/>
          <w:bCs/>
        </w:rPr>
        <w:t>0</w:t>
      </w:r>
      <w:r w:rsidRPr="00D84168">
        <w:rPr>
          <w:b/>
          <w:bCs/>
        </w:rPr>
        <w:t xml:space="preserve"> – </w:t>
      </w:r>
      <w:r w:rsidRPr="00D84168">
        <w:t>Dyskusje panelowe – moderowane sesje równoległe</w:t>
      </w:r>
    </w:p>
    <w:p w:rsidR="00002145" w:rsidRPr="00D84168" w:rsidRDefault="00002145" w:rsidP="00002145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D84168">
        <w:rPr>
          <w:rFonts w:eastAsia="Times New Roman"/>
          <w:b/>
          <w:bCs/>
        </w:rPr>
        <w:t xml:space="preserve">Technologie kosmiczne i satelitarne – praktyczne zastosowania w innowacyjnej gospodarce (systemy wizyjne, laserowe, </w:t>
      </w:r>
      <w:r>
        <w:rPr>
          <w:rFonts w:eastAsia="Times New Roman"/>
          <w:b/>
          <w:bCs/>
        </w:rPr>
        <w:t xml:space="preserve">satelity, </w:t>
      </w:r>
      <w:r w:rsidRPr="00D84168">
        <w:rPr>
          <w:rFonts w:eastAsia="Times New Roman"/>
          <w:b/>
          <w:bCs/>
        </w:rPr>
        <w:t xml:space="preserve">napędy, </w:t>
      </w:r>
      <w:r>
        <w:rPr>
          <w:rFonts w:eastAsia="Times New Roman"/>
          <w:b/>
          <w:bCs/>
        </w:rPr>
        <w:t>komunikacja</w:t>
      </w:r>
      <w:r w:rsidRPr="00D84168">
        <w:rPr>
          <w:rFonts w:eastAsia="Times New Roman"/>
          <w:b/>
          <w:bCs/>
        </w:rPr>
        <w:t xml:space="preserve">) </w:t>
      </w:r>
    </w:p>
    <w:p w:rsidR="00002145" w:rsidRPr="00D84168" w:rsidRDefault="00002145" w:rsidP="00002145">
      <w:pPr>
        <w:pStyle w:val="Akapitzlist"/>
        <w:ind w:left="1080"/>
        <w:jc w:val="both"/>
      </w:pPr>
    </w:p>
    <w:p w:rsidR="00002145" w:rsidRPr="00D84168" w:rsidRDefault="00002145" w:rsidP="0000214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  <w:b/>
          <w:bCs/>
        </w:rPr>
      </w:pPr>
      <w:r w:rsidRPr="00D84168">
        <w:rPr>
          <w:rFonts w:eastAsia="Times New Roman"/>
          <w:b/>
          <w:bCs/>
        </w:rPr>
        <w:t xml:space="preserve">Transport autonomiczny i niskoemisyjny – wyzwania technologiczne i trendy (technologie wodorowe, </w:t>
      </w:r>
      <w:proofErr w:type="spellStart"/>
      <w:r w:rsidRPr="00D84168">
        <w:rPr>
          <w:rFonts w:eastAsia="Times New Roman"/>
          <w:b/>
          <w:bCs/>
        </w:rPr>
        <w:t>elektromobilność</w:t>
      </w:r>
      <w:proofErr w:type="spellEnd"/>
      <w:r w:rsidRPr="00D84168">
        <w:rPr>
          <w:rFonts w:eastAsia="Times New Roman"/>
          <w:b/>
          <w:bCs/>
        </w:rPr>
        <w:t xml:space="preserve">, sensory, </w:t>
      </w:r>
      <w:r>
        <w:rPr>
          <w:rFonts w:eastAsia="Times New Roman"/>
          <w:b/>
          <w:bCs/>
        </w:rPr>
        <w:t xml:space="preserve">materiały, </w:t>
      </w:r>
      <w:r w:rsidRPr="00D84168">
        <w:rPr>
          <w:rFonts w:eastAsia="Times New Roman"/>
          <w:b/>
          <w:bCs/>
        </w:rPr>
        <w:t>sztuczna inteligencja)</w:t>
      </w:r>
    </w:p>
    <w:p w:rsidR="00002145" w:rsidRPr="00D84168" w:rsidRDefault="00002145" w:rsidP="00002145">
      <w:pPr>
        <w:pStyle w:val="Akapitzlist"/>
        <w:spacing w:after="0" w:line="240" w:lineRule="auto"/>
        <w:ind w:left="1080"/>
        <w:contextualSpacing w:val="0"/>
        <w:jc w:val="both"/>
        <w:rPr>
          <w:rFonts w:eastAsia="Times New Roman"/>
        </w:rPr>
      </w:pPr>
    </w:p>
    <w:p w:rsidR="00002145" w:rsidRPr="00D84168" w:rsidRDefault="00002145" w:rsidP="00002145">
      <w:pPr>
        <w:jc w:val="both"/>
      </w:pPr>
      <w:r w:rsidRPr="00D84168">
        <w:rPr>
          <w:b/>
          <w:bCs/>
        </w:rPr>
        <w:t>Godz. 14.</w:t>
      </w:r>
      <w:r>
        <w:rPr>
          <w:b/>
          <w:bCs/>
        </w:rPr>
        <w:t>00</w:t>
      </w:r>
      <w:r w:rsidRPr="00D84168">
        <w:rPr>
          <w:b/>
          <w:bCs/>
        </w:rPr>
        <w:t xml:space="preserve"> – 15.</w:t>
      </w:r>
      <w:r>
        <w:rPr>
          <w:b/>
          <w:bCs/>
        </w:rPr>
        <w:t>0</w:t>
      </w:r>
      <w:r w:rsidRPr="00D84168">
        <w:rPr>
          <w:b/>
          <w:bCs/>
        </w:rPr>
        <w:t xml:space="preserve">0 – </w:t>
      </w:r>
      <w:r w:rsidRPr="00D84168">
        <w:t xml:space="preserve">obiad dla uczestników </w:t>
      </w:r>
    </w:p>
    <w:p w:rsidR="00002145" w:rsidRDefault="00002145" w:rsidP="00002145">
      <w:pPr>
        <w:jc w:val="both"/>
      </w:pPr>
      <w:r w:rsidRPr="00D84168">
        <w:rPr>
          <w:b/>
          <w:bCs/>
        </w:rPr>
        <w:lastRenderedPageBreak/>
        <w:t>Godz. 15.</w:t>
      </w:r>
      <w:r>
        <w:rPr>
          <w:b/>
          <w:bCs/>
        </w:rPr>
        <w:t>0</w:t>
      </w:r>
      <w:r w:rsidRPr="00D84168">
        <w:rPr>
          <w:b/>
          <w:bCs/>
        </w:rPr>
        <w:t xml:space="preserve">0 – </w:t>
      </w:r>
      <w:r>
        <w:rPr>
          <w:b/>
          <w:bCs/>
        </w:rPr>
        <w:t>16.30</w:t>
      </w:r>
      <w:r w:rsidRPr="00D84168">
        <w:rPr>
          <w:b/>
          <w:bCs/>
        </w:rPr>
        <w:t xml:space="preserve"> – </w:t>
      </w:r>
      <w:r w:rsidRPr="00D84168">
        <w:t xml:space="preserve">rozmowy B2B i </w:t>
      </w:r>
      <w:proofErr w:type="spellStart"/>
      <w:r w:rsidRPr="00D84168">
        <w:t>networking</w:t>
      </w:r>
      <w:proofErr w:type="spellEnd"/>
    </w:p>
    <w:p w:rsidR="00965C66" w:rsidRDefault="00002145" w:rsidP="00F3676F">
      <w:pPr>
        <w:jc w:val="both"/>
      </w:pPr>
      <w:r>
        <w:t>Podczas Forum uruchomione będą stoiska informacyjne instytucji otoczenia biznesu oraz jednostek naukowych z Dolnego Śląska i Saksonii.</w:t>
      </w:r>
    </w:p>
    <w:p w:rsidR="00002145" w:rsidRDefault="00002145" w:rsidP="00F3676F">
      <w:pPr>
        <w:jc w:val="both"/>
      </w:pPr>
    </w:p>
    <w:p w:rsidR="00F3676F" w:rsidRPr="00D84168" w:rsidRDefault="00002145" w:rsidP="005C56AE">
      <w:pPr>
        <w:jc w:val="both"/>
      </w:pPr>
      <w:r>
        <w:t>Z</w:t>
      </w:r>
      <w:r w:rsidR="00F3676F" w:rsidRPr="00D84168">
        <w:t>głoszenie uczestnictwa następuje poprzez wypełnienie d</w:t>
      </w:r>
      <w:r w:rsidR="001B7E84">
        <w:t xml:space="preserve">o </w:t>
      </w:r>
      <w:r w:rsidR="00161427">
        <w:t>24</w:t>
      </w:r>
      <w:r w:rsidR="001B7E84">
        <w:t xml:space="preserve"> września </w:t>
      </w:r>
      <w:r w:rsidR="00D84168" w:rsidRPr="00D84168">
        <w:t>2021 r.</w:t>
      </w:r>
      <w:r w:rsidR="00F3676F" w:rsidRPr="00D84168">
        <w:t xml:space="preserve"> formularza internetowego, dostępnego pod adresem:</w:t>
      </w:r>
    </w:p>
    <w:p w:rsidR="00F3676F" w:rsidRPr="00D84168" w:rsidRDefault="00C3424F" w:rsidP="005C56AE">
      <w:pPr>
        <w:jc w:val="both"/>
      </w:pPr>
      <w:hyperlink r:id="rId6" w:history="1">
        <w:r w:rsidR="006E19A5" w:rsidRPr="00D84168">
          <w:rPr>
            <w:rStyle w:val="Hipercze"/>
          </w:rPr>
          <w:t>https://docs.google.com/forms/d/1ny0BgcYHROM89tM-Dxco4ZS9ZsMaNxNhWzYaPhXkP-I</w:t>
        </w:r>
      </w:hyperlink>
    </w:p>
    <w:p w:rsidR="003262F6" w:rsidRDefault="003262F6" w:rsidP="005C56AE">
      <w:pPr>
        <w:jc w:val="both"/>
      </w:pPr>
      <w:r w:rsidRPr="00D84168">
        <w:t xml:space="preserve">W przypadku pytań pozostajemy do Państwa </w:t>
      </w:r>
      <w:r w:rsidR="00B239EA">
        <w:t>d</w:t>
      </w:r>
      <w:r w:rsidRPr="00D84168">
        <w:t>yspozycji</w:t>
      </w:r>
      <w:r w:rsidR="005325D8">
        <w:t>:</w:t>
      </w:r>
    </w:p>
    <w:p w:rsidR="005325D8" w:rsidRPr="00D84168" w:rsidRDefault="005325D8" w:rsidP="005C56AE">
      <w:pPr>
        <w:jc w:val="both"/>
      </w:pPr>
    </w:p>
    <w:p w:rsidR="00D84168" w:rsidRDefault="00D84168" w:rsidP="005C56AE">
      <w:pPr>
        <w:jc w:val="both"/>
      </w:pPr>
      <w:r>
        <w:t xml:space="preserve">Monika Bujnicka – e-mail: </w:t>
      </w:r>
      <w:hyperlink r:id="rId7" w:history="1">
        <w:r w:rsidRPr="0032099A">
          <w:rPr>
            <w:rStyle w:val="Hipercze"/>
          </w:rPr>
          <w:t>monika.bujnicka@dolnyslask.pl</w:t>
        </w:r>
      </w:hyperlink>
      <w:r>
        <w:t>, tel. 71 776 91 83</w:t>
      </w:r>
    </w:p>
    <w:p w:rsidR="00D84168" w:rsidRDefault="00D84168" w:rsidP="005C56AE">
      <w:pPr>
        <w:jc w:val="both"/>
      </w:pPr>
      <w:r>
        <w:t xml:space="preserve">Anna Kowalska-Piskorz – e-mail: </w:t>
      </w:r>
      <w:hyperlink r:id="rId8" w:history="1">
        <w:r w:rsidR="007A5C51" w:rsidRPr="0032099A">
          <w:rPr>
            <w:rStyle w:val="Hipercze"/>
          </w:rPr>
          <w:t>anna.kowalska-piskorz@dolnyslask.pl</w:t>
        </w:r>
      </w:hyperlink>
      <w:r w:rsidR="007A5C51">
        <w:t>, tel. 71 776 95 70</w:t>
      </w:r>
    </w:p>
    <w:p w:rsidR="00E96DF0" w:rsidRPr="002757C6" w:rsidRDefault="00E96DF0" w:rsidP="005C56AE">
      <w:pPr>
        <w:jc w:val="both"/>
        <w:rPr>
          <w:lang w:val="en-US"/>
        </w:rPr>
      </w:pPr>
      <w:r w:rsidRPr="002757C6">
        <w:rPr>
          <w:lang w:val="en-US"/>
        </w:rPr>
        <w:t xml:space="preserve">Bartosz Gdula – e-mail: </w:t>
      </w:r>
      <w:hyperlink r:id="rId9" w:history="1">
        <w:r w:rsidRPr="002757C6">
          <w:rPr>
            <w:rStyle w:val="Hipercze"/>
            <w:lang w:val="en-US"/>
          </w:rPr>
          <w:t>Bartosz.Gdula@dolnyslask.pl</w:t>
        </w:r>
      </w:hyperlink>
      <w:r w:rsidRPr="002757C6">
        <w:rPr>
          <w:lang w:val="en-US"/>
        </w:rPr>
        <w:t>, tel. 71 770 45 80</w:t>
      </w:r>
    </w:p>
    <w:p w:rsidR="007A5C51" w:rsidRDefault="007A5C51" w:rsidP="005C56AE">
      <w:pPr>
        <w:jc w:val="both"/>
      </w:pPr>
      <w:r>
        <w:t xml:space="preserve">Wojciech Wiejacki – e-mail: </w:t>
      </w:r>
      <w:hyperlink r:id="rId10" w:history="1">
        <w:r w:rsidRPr="0032099A">
          <w:rPr>
            <w:rStyle w:val="Hipercze"/>
          </w:rPr>
          <w:t>wojciech.wiejacki@dolnyslask.pl</w:t>
        </w:r>
      </w:hyperlink>
      <w:r>
        <w:t>, tel. 71 770 40 59</w:t>
      </w: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10F5C" w:rsidRDefault="00310F5C" w:rsidP="00F3676F">
      <w:pPr>
        <w:jc w:val="both"/>
      </w:pPr>
    </w:p>
    <w:p w:rsidR="003262F6" w:rsidRPr="00D84168" w:rsidRDefault="003262F6" w:rsidP="003262F6">
      <w:pPr>
        <w:jc w:val="both"/>
      </w:pPr>
    </w:p>
    <w:sectPr w:rsidR="003262F6" w:rsidRPr="00D84168" w:rsidSect="00C3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A7C"/>
    <w:multiLevelType w:val="hybridMultilevel"/>
    <w:tmpl w:val="17EC0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42482"/>
    <w:multiLevelType w:val="hybridMultilevel"/>
    <w:tmpl w:val="4B848A24"/>
    <w:lvl w:ilvl="0" w:tplc="4066D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854"/>
    <w:rsid w:val="00002145"/>
    <w:rsid w:val="00161427"/>
    <w:rsid w:val="00170854"/>
    <w:rsid w:val="001B381E"/>
    <w:rsid w:val="001B7E84"/>
    <w:rsid w:val="001D442B"/>
    <w:rsid w:val="00260297"/>
    <w:rsid w:val="002757C6"/>
    <w:rsid w:val="00310F5C"/>
    <w:rsid w:val="003262F6"/>
    <w:rsid w:val="005325D8"/>
    <w:rsid w:val="005C56AE"/>
    <w:rsid w:val="00676371"/>
    <w:rsid w:val="006E19A5"/>
    <w:rsid w:val="0077676F"/>
    <w:rsid w:val="00792E38"/>
    <w:rsid w:val="007A5C51"/>
    <w:rsid w:val="00965C66"/>
    <w:rsid w:val="00AD1F0B"/>
    <w:rsid w:val="00AE07B9"/>
    <w:rsid w:val="00B239EA"/>
    <w:rsid w:val="00C14B5E"/>
    <w:rsid w:val="00C3424F"/>
    <w:rsid w:val="00D84168"/>
    <w:rsid w:val="00D92168"/>
    <w:rsid w:val="00E96DF0"/>
    <w:rsid w:val="00F31014"/>
    <w:rsid w:val="00F3676F"/>
    <w:rsid w:val="00F66584"/>
    <w:rsid w:val="00FB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9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19A5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3262F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4168"/>
  </w:style>
  <w:style w:type="character" w:styleId="Odwoaniedokomentarza">
    <w:name w:val="annotation reference"/>
    <w:basedOn w:val="Domylnaczcionkaakapitu"/>
    <w:uiPriority w:val="99"/>
    <w:semiHidden/>
    <w:unhideWhenUsed/>
    <w:rsid w:val="00161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4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4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owalska-piskorz@dolnysla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bujnicka@dolnysla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ny0BgcYHROM89tM-Dxco4ZS9ZsMaNxNhWzYaPhXkP-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ojciech.wiejacki@dolnysla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tosz.Gdula@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Gdula</dc:creator>
  <cp:lastModifiedBy>Your User Name</cp:lastModifiedBy>
  <cp:revision>2</cp:revision>
  <cp:lastPrinted>2021-08-16T11:23:00Z</cp:lastPrinted>
  <dcterms:created xsi:type="dcterms:W3CDTF">2021-08-25T09:33:00Z</dcterms:created>
  <dcterms:modified xsi:type="dcterms:W3CDTF">2021-08-25T09:33:00Z</dcterms:modified>
</cp:coreProperties>
</file>